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523513" w:rsidP="004E697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(тридцять третя </w:t>
      </w:r>
      <w:r w:rsidR="004E697C" w:rsidRPr="004E697C">
        <w:rPr>
          <w:bCs/>
          <w:iCs/>
          <w:lang w:val="uk-UA"/>
        </w:rPr>
        <w:t>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523513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>02 лютого</w:t>
      </w:r>
      <w:r w:rsidR="005312E1">
        <w:rPr>
          <w:rFonts w:eastAsia="Arial Unicode MS"/>
          <w:bCs/>
          <w:lang w:val="uk-UA"/>
        </w:rPr>
        <w:t xml:space="preserve"> </w:t>
      </w:r>
      <w:r w:rsidR="00192D7D">
        <w:rPr>
          <w:lang w:val="uk-UA"/>
        </w:rPr>
        <w:t>2024</w:t>
      </w:r>
      <w:r w:rsidR="004E697C" w:rsidRPr="004E697C">
        <w:rPr>
          <w:lang w:val="uk-UA"/>
        </w:rPr>
        <w:t xml:space="preserve"> року                                                                     </w:t>
      </w:r>
      <w:r w:rsidR="00585256">
        <w:rPr>
          <w:lang w:val="uk-UA"/>
        </w:rPr>
        <w:t xml:space="preserve"> </w:t>
      </w:r>
      <w:r w:rsidR="005071F3">
        <w:rPr>
          <w:lang w:val="uk-UA"/>
        </w:rPr>
        <w:t xml:space="preserve"> </w:t>
      </w:r>
      <w:r>
        <w:rPr>
          <w:lang w:val="uk-UA"/>
        </w:rPr>
        <w:t xml:space="preserve">                          № 934</w:t>
      </w:r>
      <w:bookmarkStart w:id="0" w:name="_GoBack"/>
      <w:bookmarkEnd w:id="0"/>
      <w:r w:rsidR="004E697C" w:rsidRPr="004E697C">
        <w:rPr>
          <w:lang w:val="uk-UA"/>
        </w:rPr>
        <w:t xml:space="preserve">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FB0EAC" w:rsidRDefault="002D0933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AE78BA">
        <w:rPr>
          <w:rFonts w:ascii="Times New Roman" w:hAnsi="Times New Roman"/>
          <w:b/>
          <w:sz w:val="24"/>
          <w:szCs w:val="24"/>
        </w:rPr>
        <w:t>затвердження проекту землеустрою</w:t>
      </w:r>
    </w:p>
    <w:p w:rsidR="00AE78BA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відведення земельної ділянки та передачу</w:t>
      </w:r>
    </w:p>
    <w:p w:rsidR="00AE78BA" w:rsidRPr="00DF3347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користування на умовах оренди</w:t>
      </w:r>
    </w:p>
    <w:p w:rsidR="00600727" w:rsidRDefault="001B7276" w:rsidP="00600727">
      <w:pPr>
        <w:pStyle w:val="a4"/>
        <w:rPr>
          <w:rFonts w:ascii="Times New Roman" w:hAnsi="Times New Roman"/>
          <w:sz w:val="24"/>
          <w:szCs w:val="24"/>
        </w:rPr>
      </w:pPr>
      <w:r w:rsidRPr="00B14074">
        <w:rPr>
          <w:rFonts w:ascii="Times New Roman" w:hAnsi="Times New Roman"/>
          <w:sz w:val="24"/>
          <w:szCs w:val="24"/>
        </w:rPr>
        <w:t xml:space="preserve">      </w:t>
      </w:r>
    </w:p>
    <w:p w:rsidR="00C36CCB" w:rsidRPr="00600727" w:rsidRDefault="00600727" w:rsidP="006007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7276" w:rsidRPr="00B14074">
        <w:rPr>
          <w:rFonts w:ascii="Times New Roman" w:hAnsi="Times New Roman"/>
          <w:sz w:val="24"/>
          <w:szCs w:val="24"/>
        </w:rPr>
        <w:t xml:space="preserve">  </w:t>
      </w:r>
      <w:r w:rsidR="001B7276" w:rsidRPr="00600727">
        <w:rPr>
          <w:rFonts w:ascii="Times New Roman" w:hAnsi="Times New Roman"/>
          <w:sz w:val="24"/>
          <w:szCs w:val="24"/>
        </w:rPr>
        <w:t xml:space="preserve">Розглянувши </w:t>
      </w:r>
      <w:r w:rsidR="00192D7D">
        <w:rPr>
          <w:rFonts w:ascii="Times New Roman" w:hAnsi="Times New Roman"/>
          <w:sz w:val="24"/>
          <w:szCs w:val="24"/>
        </w:rPr>
        <w:t>клопотання Ічнянської районної спілки споживчих товариств</w:t>
      </w:r>
      <w:r w:rsidR="00AE78BA">
        <w:rPr>
          <w:rFonts w:ascii="Times New Roman" w:hAnsi="Times New Roman"/>
          <w:sz w:val="24"/>
          <w:szCs w:val="24"/>
        </w:rPr>
        <w:t>, яке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 w:rsidR="00AE78BA">
        <w:rPr>
          <w:rFonts w:ascii="Times New Roman" w:eastAsia="Times New Roman" w:hAnsi="Times New Roman"/>
          <w:sz w:val="24"/>
          <w:szCs w:val="24"/>
        </w:rPr>
        <w:t>зареєстровано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AE78BA">
        <w:rPr>
          <w:rFonts w:ascii="Times New Roman" w:eastAsia="Times New Roman" w:hAnsi="Times New Roman"/>
          <w:bCs/>
          <w:sz w:val="24"/>
          <w:szCs w:val="24"/>
        </w:rPr>
        <w:t xml:space="preserve">м. Ічня, 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вул. </w:t>
      </w:r>
      <w:r w:rsidR="00192D7D">
        <w:rPr>
          <w:rFonts w:ascii="Times New Roman" w:eastAsia="Times New Roman" w:hAnsi="Times New Roman"/>
          <w:bCs/>
          <w:sz w:val="24"/>
          <w:szCs w:val="24"/>
        </w:rPr>
        <w:t>Гоголя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A3155">
        <w:rPr>
          <w:rFonts w:ascii="Times New Roman" w:eastAsia="Times New Roman" w:hAnsi="Times New Roman"/>
          <w:bCs/>
          <w:sz w:val="24"/>
          <w:szCs w:val="24"/>
        </w:rPr>
        <w:t xml:space="preserve">буд. </w:t>
      </w:r>
      <w:r w:rsidR="00192D7D">
        <w:rPr>
          <w:rFonts w:ascii="Times New Roman" w:eastAsia="Times New Roman" w:hAnsi="Times New Roman"/>
          <w:bCs/>
          <w:sz w:val="24"/>
          <w:szCs w:val="24"/>
        </w:rPr>
        <w:t>2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>,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Прилуцького району Чернігівської </w:t>
      </w:r>
      <w:r w:rsidR="00AE78BA" w:rsidRPr="00600727">
        <w:rPr>
          <w:rFonts w:ascii="Times New Roman" w:eastAsia="Times New Roman" w:hAnsi="Times New Roman"/>
          <w:sz w:val="24"/>
          <w:szCs w:val="24"/>
        </w:rPr>
        <w:t>області</w:t>
      </w:r>
      <w:r w:rsidR="009015DA">
        <w:rPr>
          <w:rFonts w:ascii="Times New Roman" w:eastAsia="Times New Roman" w:hAnsi="Times New Roman"/>
          <w:sz w:val="24"/>
          <w:szCs w:val="24"/>
        </w:rPr>
        <w:t xml:space="preserve"> (</w:t>
      </w:r>
      <w:r w:rsidR="00F97EBC">
        <w:rPr>
          <w:rFonts w:ascii="Times New Roman" w:eastAsia="Times New Roman" w:hAnsi="Times New Roman"/>
          <w:sz w:val="24"/>
          <w:szCs w:val="24"/>
        </w:rPr>
        <w:t>ідентифікаційний код юридичної особи</w:t>
      </w:r>
      <w:r w:rsidR="009015DA">
        <w:rPr>
          <w:rFonts w:ascii="Times New Roman" w:eastAsia="Times New Roman" w:hAnsi="Times New Roman"/>
          <w:sz w:val="24"/>
          <w:szCs w:val="24"/>
        </w:rPr>
        <w:t xml:space="preserve">: </w:t>
      </w:r>
      <w:r w:rsidR="00192D7D">
        <w:rPr>
          <w:rFonts w:ascii="Times New Roman" w:eastAsia="Times New Roman" w:hAnsi="Times New Roman"/>
          <w:sz w:val="24"/>
          <w:szCs w:val="24"/>
        </w:rPr>
        <w:t>01776100</w:t>
      </w:r>
      <w:r w:rsidR="00AE78BA">
        <w:rPr>
          <w:rFonts w:ascii="Times New Roman" w:eastAsia="Times New Roman" w:hAnsi="Times New Roman"/>
          <w:sz w:val="24"/>
          <w:szCs w:val="24"/>
        </w:rPr>
        <w:t>)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5F6D" w:rsidRPr="00600727">
        <w:rPr>
          <w:rFonts w:ascii="Times New Roman" w:hAnsi="Times New Roman"/>
          <w:sz w:val="24"/>
          <w:szCs w:val="24"/>
        </w:rPr>
        <w:t>про</w:t>
      </w:r>
      <w:r w:rsidR="007C77B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 xml:space="preserve">затвердження проекту землеустрою щодо відведення земельної ділянки та </w:t>
      </w:r>
      <w:r w:rsidR="007C77B4" w:rsidRPr="00600727">
        <w:rPr>
          <w:rFonts w:ascii="Times New Roman" w:hAnsi="Times New Roman"/>
          <w:sz w:val="24"/>
          <w:szCs w:val="24"/>
        </w:rPr>
        <w:t>передачу</w:t>
      </w:r>
      <w:r w:rsidR="006F52C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 xml:space="preserve">її </w:t>
      </w:r>
      <w:r w:rsidR="00AE78BA">
        <w:rPr>
          <w:rFonts w:ascii="Times New Roman" w:hAnsi="Times New Roman"/>
          <w:sz w:val="24"/>
          <w:szCs w:val="24"/>
        </w:rPr>
        <w:t>в</w:t>
      </w:r>
      <w:r w:rsidR="00176216" w:rsidRPr="00600727">
        <w:rPr>
          <w:rFonts w:ascii="Times New Roman" w:hAnsi="Times New Roman"/>
          <w:sz w:val="24"/>
          <w:szCs w:val="24"/>
        </w:rPr>
        <w:t xml:space="preserve"> користування на умовах </w:t>
      </w:r>
      <w:r w:rsidRPr="00600727">
        <w:rPr>
          <w:rFonts w:ascii="Times New Roman" w:hAnsi="Times New Roman"/>
          <w:sz w:val="24"/>
          <w:szCs w:val="24"/>
        </w:rPr>
        <w:t xml:space="preserve">оренди для будівництва та обслуговування </w:t>
      </w:r>
      <w:r w:rsidR="00AE78BA">
        <w:rPr>
          <w:rFonts w:ascii="Times New Roman" w:hAnsi="Times New Roman"/>
          <w:sz w:val="24"/>
          <w:szCs w:val="24"/>
        </w:rPr>
        <w:t>будівель торгівлі</w:t>
      </w:r>
      <w:r w:rsidRPr="00600727">
        <w:rPr>
          <w:rFonts w:ascii="Times New Roman" w:hAnsi="Times New Roman"/>
          <w:sz w:val="24"/>
          <w:szCs w:val="24"/>
        </w:rPr>
        <w:t xml:space="preserve"> в </w:t>
      </w:r>
      <w:r w:rsidR="00AE78B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92D7D">
        <w:rPr>
          <w:rFonts w:ascii="Times New Roman" w:hAnsi="Times New Roman"/>
          <w:sz w:val="24"/>
          <w:szCs w:val="24"/>
        </w:rPr>
        <w:t>Дорогинка</w:t>
      </w:r>
      <w:proofErr w:type="spellEnd"/>
      <w:r w:rsidRPr="00600727">
        <w:rPr>
          <w:rFonts w:ascii="Times New Roman" w:hAnsi="Times New Roman"/>
          <w:sz w:val="24"/>
          <w:szCs w:val="24"/>
        </w:rPr>
        <w:t xml:space="preserve">, </w:t>
      </w:r>
      <w:r w:rsidR="003F1F2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00727">
        <w:rPr>
          <w:rFonts w:ascii="Times New Roman" w:hAnsi="Times New Roman"/>
          <w:sz w:val="24"/>
          <w:szCs w:val="24"/>
        </w:rPr>
        <w:t xml:space="preserve">вул. </w:t>
      </w:r>
      <w:r w:rsidR="00192D7D">
        <w:rPr>
          <w:rFonts w:ascii="Times New Roman" w:hAnsi="Times New Roman"/>
          <w:sz w:val="24"/>
          <w:szCs w:val="24"/>
        </w:rPr>
        <w:t>Вишнева, буд. 2</w:t>
      </w:r>
      <w:r w:rsidR="005C0EB4">
        <w:rPr>
          <w:rFonts w:ascii="Times New Roman" w:hAnsi="Times New Roman"/>
          <w:sz w:val="24"/>
          <w:szCs w:val="24"/>
        </w:rPr>
        <w:t>, Прилуцького району Чернігівської області</w:t>
      </w:r>
      <w:r w:rsidR="00414021">
        <w:rPr>
          <w:rFonts w:ascii="Times New Roman" w:hAnsi="Times New Roman"/>
          <w:sz w:val="24"/>
          <w:szCs w:val="24"/>
        </w:rPr>
        <w:t xml:space="preserve">, </w:t>
      </w:r>
      <w:r w:rsidR="009D5ED9" w:rsidRPr="00B14074">
        <w:rPr>
          <w:rFonts w:ascii="Times New Roman" w:hAnsi="Times New Roman"/>
          <w:sz w:val="24"/>
          <w:szCs w:val="24"/>
        </w:rPr>
        <w:t>витяг</w:t>
      </w:r>
      <w:r w:rsidR="001B7276" w:rsidRPr="00B14074">
        <w:rPr>
          <w:rFonts w:ascii="Times New Roman" w:hAnsi="Times New Roman"/>
          <w:sz w:val="24"/>
          <w:szCs w:val="24"/>
        </w:rPr>
        <w:t xml:space="preserve"> з Державного </w:t>
      </w:r>
      <w:r>
        <w:rPr>
          <w:rFonts w:ascii="Times New Roman" w:hAnsi="Times New Roman"/>
          <w:sz w:val="24"/>
          <w:szCs w:val="24"/>
        </w:rPr>
        <w:t>земельного кадастру про земельну ділянку</w:t>
      </w:r>
      <w:r w:rsidR="009A4883">
        <w:rPr>
          <w:rFonts w:ascii="Times New Roman" w:hAnsi="Times New Roman"/>
          <w:sz w:val="24"/>
          <w:szCs w:val="24"/>
        </w:rPr>
        <w:t xml:space="preserve"> (НВ-6800261762023 від 29.03.</w:t>
      </w:r>
      <w:r w:rsidR="00414021">
        <w:rPr>
          <w:rFonts w:ascii="Times New Roman" w:hAnsi="Times New Roman"/>
          <w:sz w:val="24"/>
          <w:szCs w:val="24"/>
        </w:rPr>
        <w:t>2023 року)</w:t>
      </w:r>
      <w:r w:rsidR="001B7276" w:rsidRPr="00B14074">
        <w:rPr>
          <w:rFonts w:ascii="Times New Roman" w:hAnsi="Times New Roman"/>
          <w:sz w:val="24"/>
          <w:szCs w:val="24"/>
        </w:rPr>
        <w:t xml:space="preserve">, </w:t>
      </w:r>
      <w:r w:rsidR="009A4883">
        <w:rPr>
          <w:rFonts w:ascii="Times New Roman" w:hAnsi="Times New Roman"/>
          <w:sz w:val="24"/>
          <w:szCs w:val="24"/>
        </w:rPr>
        <w:t xml:space="preserve">свідоцтво про право власності, серія та номер: б/н, виданий 06.02.2006 року, видавник: колишня </w:t>
      </w:r>
      <w:proofErr w:type="spellStart"/>
      <w:r w:rsidR="009A4883">
        <w:rPr>
          <w:rFonts w:ascii="Times New Roman" w:hAnsi="Times New Roman"/>
          <w:sz w:val="24"/>
          <w:szCs w:val="24"/>
        </w:rPr>
        <w:t>Дорогинська</w:t>
      </w:r>
      <w:proofErr w:type="spellEnd"/>
      <w:r w:rsidR="009A4883">
        <w:rPr>
          <w:rFonts w:ascii="Times New Roman" w:hAnsi="Times New Roman"/>
          <w:sz w:val="24"/>
          <w:szCs w:val="24"/>
        </w:rPr>
        <w:t xml:space="preserve"> сільська рада, витяг з Державного реєстру речових прав на нерухоме майно про реєстрацію права власності (номер запису про право власності: 48468136 від 15.11.2022 року)</w:t>
      </w:r>
      <w:r w:rsidR="00961CD4">
        <w:rPr>
          <w:rFonts w:ascii="Times New Roman" w:hAnsi="Times New Roman"/>
          <w:sz w:val="24"/>
          <w:szCs w:val="24"/>
        </w:rPr>
        <w:t>,</w:t>
      </w:r>
      <w:r w:rsidR="006E0CE6">
        <w:rPr>
          <w:rFonts w:ascii="Times New Roman" w:hAnsi="Times New Roman"/>
          <w:sz w:val="24"/>
          <w:szCs w:val="24"/>
        </w:rPr>
        <w:t xml:space="preserve"> </w:t>
      </w:r>
      <w:r w:rsidR="00C36CCB" w:rsidRPr="00AB0BDC">
        <w:rPr>
          <w:rFonts w:ascii="Times New Roman" w:hAnsi="Times New Roman"/>
          <w:sz w:val="24"/>
          <w:szCs w:val="24"/>
        </w:rPr>
        <w:t xml:space="preserve">відповідно </w:t>
      </w:r>
      <w:r w:rsidR="00C36CCB" w:rsidRPr="00837A32">
        <w:rPr>
          <w:rFonts w:ascii="Times New Roman" w:hAnsi="Times New Roman"/>
          <w:sz w:val="24"/>
          <w:szCs w:val="24"/>
        </w:rPr>
        <w:t>до статей</w:t>
      </w:r>
      <w:r w:rsidR="00403280" w:rsidRPr="00837A32">
        <w:rPr>
          <w:rFonts w:ascii="Times New Roman" w:hAnsi="Times New Roman"/>
          <w:sz w:val="24"/>
          <w:szCs w:val="24"/>
        </w:rPr>
        <w:t xml:space="preserve"> 12,</w:t>
      </w:r>
      <w:r w:rsidR="00A36C79" w:rsidRPr="00837A32">
        <w:rPr>
          <w:rFonts w:ascii="Times New Roman" w:hAnsi="Times New Roman"/>
          <w:sz w:val="24"/>
          <w:szCs w:val="24"/>
        </w:rPr>
        <w:t xml:space="preserve"> </w:t>
      </w:r>
      <w:r w:rsidR="00E35891" w:rsidRPr="00837A32">
        <w:rPr>
          <w:rFonts w:ascii="Times New Roman" w:hAnsi="Times New Roman"/>
          <w:sz w:val="24"/>
          <w:szCs w:val="24"/>
        </w:rPr>
        <w:t xml:space="preserve">83, </w:t>
      </w:r>
      <w:r w:rsidR="000D1A49" w:rsidRPr="00837A32">
        <w:rPr>
          <w:rFonts w:ascii="Times New Roman" w:hAnsi="Times New Roman"/>
          <w:sz w:val="24"/>
          <w:szCs w:val="24"/>
        </w:rPr>
        <w:t>93,</w:t>
      </w:r>
      <w:r w:rsidR="00CA4EF5" w:rsidRPr="00837A32">
        <w:rPr>
          <w:rFonts w:ascii="Times New Roman" w:hAnsi="Times New Roman"/>
          <w:sz w:val="24"/>
          <w:szCs w:val="24"/>
        </w:rPr>
        <w:t xml:space="preserve"> 116,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122,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 xml:space="preserve">123, 124, 125, 126, </w:t>
      </w:r>
      <w:r w:rsidR="00FC612F" w:rsidRPr="00837A32">
        <w:rPr>
          <w:rFonts w:ascii="Times New Roman" w:hAnsi="Times New Roman"/>
          <w:sz w:val="24"/>
          <w:szCs w:val="24"/>
        </w:rPr>
        <w:t>134</w:t>
      </w:r>
      <w:r w:rsidR="00A36C79" w:rsidRPr="00837A32">
        <w:rPr>
          <w:rFonts w:ascii="Times New Roman" w:hAnsi="Times New Roman"/>
          <w:sz w:val="24"/>
          <w:szCs w:val="24"/>
        </w:rPr>
        <w:t>, 186</w:t>
      </w:r>
      <w:r w:rsidR="001D0412" w:rsidRPr="00837A32">
        <w:rPr>
          <w:rFonts w:ascii="Times New Roman" w:hAnsi="Times New Roman"/>
          <w:sz w:val="24"/>
          <w:szCs w:val="24"/>
        </w:rPr>
        <w:t>, пункту 24 розділу Х «Перехідні положення»</w:t>
      </w:r>
      <w:r w:rsidR="00FC612F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>Земельного кодексу України,</w:t>
      </w:r>
      <w:r w:rsidR="007B5121" w:rsidRPr="00837A32">
        <w:t xml:space="preserve"> </w:t>
      </w:r>
      <w:r w:rsidR="00403280" w:rsidRPr="00837A32">
        <w:rPr>
          <w:rFonts w:ascii="Times New Roman" w:hAnsi="Times New Roman"/>
          <w:sz w:val="24"/>
          <w:szCs w:val="24"/>
        </w:rPr>
        <w:t>статей 6,</w:t>
      </w:r>
      <w:r w:rsidR="005247E8" w:rsidRPr="00837A32">
        <w:rPr>
          <w:rFonts w:ascii="Times New Roman" w:hAnsi="Times New Roman"/>
          <w:sz w:val="24"/>
          <w:szCs w:val="24"/>
        </w:rPr>
        <w:t xml:space="preserve"> 31</w:t>
      </w:r>
      <w:r w:rsidR="005C692B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Законом України «Про оренду землі»,</w:t>
      </w:r>
      <w:r w:rsidR="0085655C" w:rsidRPr="00837A32">
        <w:rPr>
          <w:rFonts w:ascii="Times New Roman" w:hAnsi="Times New Roman"/>
          <w:sz w:val="24"/>
          <w:szCs w:val="24"/>
        </w:rPr>
        <w:t xml:space="preserve"> </w:t>
      </w:r>
      <w:r w:rsidR="00F24FCE" w:rsidRPr="00837A32">
        <w:rPr>
          <w:rFonts w:ascii="Times New Roman" w:hAnsi="Times New Roman"/>
          <w:sz w:val="24"/>
          <w:szCs w:val="24"/>
        </w:rPr>
        <w:t>статті 50 Закону України «Про землеустрій</w:t>
      </w:r>
      <w:r w:rsidR="0085655C" w:rsidRPr="00837A32">
        <w:rPr>
          <w:rFonts w:ascii="Times New Roman" w:hAnsi="Times New Roman"/>
          <w:sz w:val="24"/>
          <w:szCs w:val="24"/>
        </w:rPr>
        <w:t>,</w:t>
      </w:r>
      <w:r w:rsidR="000D1A49" w:rsidRPr="00837A32">
        <w:rPr>
          <w:rFonts w:ascii="Times New Roman" w:hAnsi="Times New Roman"/>
          <w:sz w:val="24"/>
          <w:szCs w:val="24"/>
        </w:rPr>
        <w:t xml:space="preserve"> </w:t>
      </w:r>
      <w:r w:rsidR="00C36CCB" w:rsidRPr="00837A32">
        <w:rPr>
          <w:rFonts w:ascii="Times New Roman" w:eastAsia="Arial Unicode MS" w:hAnsi="Times New Roman"/>
          <w:sz w:val="24"/>
          <w:szCs w:val="24"/>
          <w:lang w:eastAsia="x-none"/>
        </w:rPr>
        <w:t>к</w:t>
      </w:r>
      <w:r w:rsidR="00C36CCB" w:rsidRPr="00B14074">
        <w:rPr>
          <w:rFonts w:ascii="Times New Roman" w:eastAsia="Arial Unicode MS" w:hAnsi="Times New Roman"/>
          <w:sz w:val="24"/>
          <w:szCs w:val="24"/>
          <w:lang w:eastAsia="x-none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C36CCB" w:rsidRPr="00600727">
        <w:rPr>
          <w:rFonts w:ascii="Times New Roman" w:eastAsia="Arial Unicode MS" w:hAnsi="Times New Roman"/>
          <w:b/>
          <w:sz w:val="24"/>
          <w:szCs w:val="24"/>
          <w:lang w:eastAsia="x-none"/>
        </w:rPr>
        <w:t>міська рада ВИРІШИЛА:</w:t>
      </w:r>
    </w:p>
    <w:p w:rsidR="001B7276" w:rsidRDefault="001B7276" w:rsidP="006007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1DCF" w:rsidRDefault="00D119E9" w:rsidP="00D119E9">
      <w:pPr>
        <w:jc w:val="both"/>
        <w:rPr>
          <w:lang w:val="uk-UA"/>
        </w:rPr>
      </w:pPr>
      <w:r>
        <w:rPr>
          <w:lang w:val="uk-UA"/>
        </w:rPr>
        <w:t>1.</w:t>
      </w:r>
      <w:r w:rsidR="00D05885">
        <w:rPr>
          <w:lang w:val="uk-UA"/>
        </w:rPr>
        <w:t xml:space="preserve">  </w:t>
      </w:r>
      <w:r w:rsidR="00F44FF3">
        <w:rPr>
          <w:lang w:val="uk-UA"/>
        </w:rPr>
        <w:t xml:space="preserve">Затвердити проект землеустрою щодо відведення земельної ділянки в користування на умовах оренди </w:t>
      </w:r>
      <w:r w:rsidR="00E81C6C">
        <w:rPr>
          <w:lang w:val="uk-UA"/>
        </w:rPr>
        <w:t xml:space="preserve">за рахунок земель комунальної власності Ічнянської міської ради загальною площею 0,0275 га Ічнянській районній спілці споживчих товариств для будівництва та обслуговування будівель торгівлі в с. </w:t>
      </w:r>
      <w:proofErr w:type="spellStart"/>
      <w:r w:rsidR="00E81C6C">
        <w:rPr>
          <w:lang w:val="uk-UA"/>
        </w:rPr>
        <w:t>Дорогинка</w:t>
      </w:r>
      <w:proofErr w:type="spellEnd"/>
      <w:r w:rsidR="00E81C6C">
        <w:rPr>
          <w:lang w:val="uk-UA"/>
        </w:rPr>
        <w:t xml:space="preserve"> по вул. Вишнева, 2,</w:t>
      </w:r>
      <w:r w:rsidR="00D05885">
        <w:rPr>
          <w:lang w:val="uk-UA"/>
        </w:rPr>
        <w:t xml:space="preserve"> Чернігівської області</w:t>
      </w:r>
      <w:r w:rsidR="00E81C6C">
        <w:rPr>
          <w:lang w:val="uk-UA"/>
        </w:rPr>
        <w:t>,</w:t>
      </w:r>
      <w:r w:rsidR="00D05885">
        <w:rPr>
          <w:lang w:val="uk-UA"/>
        </w:rPr>
        <w:t xml:space="preserve"> Прилуцького району (попередня назва району – Ічнянський район).</w:t>
      </w:r>
    </w:p>
    <w:p w:rsidR="00F63BF3" w:rsidRDefault="00F63BF3" w:rsidP="00D119E9">
      <w:pPr>
        <w:jc w:val="both"/>
        <w:rPr>
          <w:lang w:val="uk-UA"/>
        </w:rPr>
      </w:pPr>
    </w:p>
    <w:p w:rsidR="00414021" w:rsidRPr="00414021" w:rsidRDefault="00414021" w:rsidP="00414021">
      <w:pPr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>2</w:t>
      </w:r>
      <w:r w:rsidR="00816FBD">
        <w:rPr>
          <w:rFonts w:eastAsia="Calibri"/>
          <w:lang w:val="uk-UA" w:eastAsia="en-US"/>
        </w:rPr>
        <w:t xml:space="preserve">. </w:t>
      </w:r>
      <w:proofErr w:type="spellStart"/>
      <w:r w:rsidRPr="00414021">
        <w:rPr>
          <w:rFonts w:eastAsia="Calibri"/>
          <w:lang w:eastAsia="en-US"/>
        </w:rPr>
        <w:t>Прийняти</w:t>
      </w:r>
      <w:proofErr w:type="spellEnd"/>
      <w:r w:rsidRPr="00414021">
        <w:rPr>
          <w:rFonts w:eastAsia="Calibri"/>
          <w:lang w:eastAsia="en-US"/>
        </w:rPr>
        <w:t xml:space="preserve"> у </w:t>
      </w:r>
      <w:proofErr w:type="spellStart"/>
      <w:r w:rsidRPr="00414021">
        <w:rPr>
          <w:rFonts w:eastAsia="Calibri"/>
          <w:lang w:eastAsia="en-US"/>
        </w:rPr>
        <w:t>комунальну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власність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Ічнянської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міської</w:t>
      </w:r>
      <w:proofErr w:type="spellEnd"/>
      <w:r w:rsidRPr="00414021">
        <w:rPr>
          <w:rFonts w:eastAsia="Calibri"/>
          <w:lang w:eastAsia="en-US"/>
        </w:rPr>
        <w:t xml:space="preserve"> ради </w:t>
      </w:r>
      <w:proofErr w:type="spellStart"/>
      <w:r w:rsidRPr="00414021">
        <w:rPr>
          <w:rFonts w:eastAsia="Calibri"/>
          <w:lang w:eastAsia="en-US"/>
        </w:rPr>
        <w:t>земельну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ділянку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площею</w:t>
      </w:r>
      <w:proofErr w:type="spellEnd"/>
      <w:r w:rsidRPr="00414021">
        <w:rPr>
          <w:rFonts w:eastAsia="Calibri"/>
          <w:lang w:eastAsia="en-US"/>
        </w:rPr>
        <w:t xml:space="preserve"> 0,</w:t>
      </w:r>
      <w:r w:rsidR="00213C55">
        <w:rPr>
          <w:rFonts w:eastAsia="Calibri"/>
          <w:lang w:val="uk-UA" w:eastAsia="en-US"/>
        </w:rPr>
        <w:t>0275</w:t>
      </w:r>
      <w:r w:rsidRPr="00414021">
        <w:rPr>
          <w:rFonts w:eastAsia="Calibri"/>
          <w:lang w:eastAsia="en-US"/>
        </w:rPr>
        <w:t xml:space="preserve"> га з </w:t>
      </w:r>
      <w:proofErr w:type="spellStart"/>
      <w:r w:rsidRPr="00414021">
        <w:rPr>
          <w:rFonts w:eastAsia="Calibri"/>
          <w:lang w:eastAsia="en-US"/>
        </w:rPr>
        <w:t>кадастровим</w:t>
      </w:r>
      <w:proofErr w:type="spellEnd"/>
      <w:r w:rsidRPr="00414021">
        <w:rPr>
          <w:rFonts w:eastAsia="Calibri"/>
          <w:lang w:eastAsia="en-US"/>
        </w:rPr>
        <w:t xml:space="preserve"> номером</w:t>
      </w:r>
      <w:r w:rsidR="00D05885">
        <w:rPr>
          <w:rFonts w:eastAsia="Calibri"/>
          <w:lang w:eastAsia="en-US"/>
        </w:rPr>
        <w:t xml:space="preserve"> 74217</w:t>
      </w:r>
      <w:r w:rsidR="00213C55">
        <w:rPr>
          <w:rFonts w:eastAsia="Calibri"/>
          <w:lang w:val="uk-UA" w:eastAsia="en-US"/>
        </w:rPr>
        <w:t>840</w:t>
      </w:r>
      <w:r w:rsidR="00D05885">
        <w:rPr>
          <w:rFonts w:eastAsia="Calibri"/>
          <w:lang w:eastAsia="en-US"/>
        </w:rPr>
        <w:t>00:0</w:t>
      </w:r>
      <w:r w:rsidR="00D05885">
        <w:rPr>
          <w:rFonts w:eastAsia="Calibri"/>
          <w:lang w:val="uk-UA" w:eastAsia="en-US"/>
        </w:rPr>
        <w:t>1</w:t>
      </w:r>
      <w:r w:rsidR="00D05885">
        <w:rPr>
          <w:rFonts w:eastAsia="Calibri"/>
          <w:lang w:eastAsia="en-US"/>
        </w:rPr>
        <w:t>:000:0</w:t>
      </w:r>
      <w:r w:rsidR="00213C55">
        <w:rPr>
          <w:rFonts w:eastAsia="Calibri"/>
          <w:lang w:val="uk-UA" w:eastAsia="en-US"/>
        </w:rPr>
        <w:t>800</w:t>
      </w:r>
      <w:r w:rsidRPr="00414021">
        <w:rPr>
          <w:rFonts w:eastAsia="Calibri"/>
          <w:lang w:eastAsia="en-US"/>
        </w:rPr>
        <w:t xml:space="preserve"> для </w:t>
      </w:r>
      <w:r w:rsidR="00D05885">
        <w:rPr>
          <w:rFonts w:eastAsia="Calibri"/>
          <w:lang w:val="uk-UA" w:eastAsia="en-US"/>
        </w:rPr>
        <w:t>будівництва та обслуговування будівель</w:t>
      </w:r>
      <w:r w:rsidR="00711480">
        <w:rPr>
          <w:rFonts w:eastAsia="Calibri"/>
          <w:lang w:val="uk-UA" w:eastAsia="en-US"/>
        </w:rPr>
        <w:t xml:space="preserve"> торгі</w:t>
      </w:r>
      <w:proofErr w:type="gramStart"/>
      <w:r w:rsidR="00711480">
        <w:rPr>
          <w:rFonts w:eastAsia="Calibri"/>
          <w:lang w:val="uk-UA" w:eastAsia="en-US"/>
        </w:rPr>
        <w:t>вл</w:t>
      </w:r>
      <w:proofErr w:type="gramEnd"/>
      <w:r w:rsidR="00711480">
        <w:rPr>
          <w:rFonts w:eastAsia="Calibri"/>
          <w:lang w:val="uk-UA" w:eastAsia="en-US"/>
        </w:rPr>
        <w:t>і</w:t>
      </w:r>
      <w:r w:rsidR="00D05885">
        <w:rPr>
          <w:rFonts w:eastAsia="Calibri"/>
          <w:lang w:val="uk-UA" w:eastAsia="en-US"/>
        </w:rPr>
        <w:t xml:space="preserve"> </w:t>
      </w:r>
      <w:r w:rsidR="00711480">
        <w:rPr>
          <w:rFonts w:eastAsia="Calibri"/>
          <w:lang w:eastAsia="en-US"/>
        </w:rPr>
        <w:t xml:space="preserve"> (код КВЦПЗ – 0</w:t>
      </w:r>
      <w:r w:rsidR="00711480">
        <w:rPr>
          <w:rFonts w:eastAsia="Calibri"/>
          <w:lang w:val="uk-UA" w:eastAsia="en-US"/>
        </w:rPr>
        <w:t>3</w:t>
      </w:r>
      <w:r w:rsidRPr="00414021">
        <w:rPr>
          <w:rFonts w:eastAsia="Calibri"/>
          <w:lang w:eastAsia="en-US"/>
        </w:rPr>
        <w:t xml:space="preserve">.07), яка </w:t>
      </w:r>
      <w:proofErr w:type="spellStart"/>
      <w:r w:rsidRPr="00414021">
        <w:rPr>
          <w:rFonts w:eastAsia="Calibri"/>
          <w:lang w:eastAsia="en-US"/>
        </w:rPr>
        <w:t>розташована</w:t>
      </w:r>
      <w:proofErr w:type="spellEnd"/>
      <w:r w:rsidRPr="00414021">
        <w:rPr>
          <w:rFonts w:eastAsia="Calibri"/>
          <w:lang w:eastAsia="en-US"/>
        </w:rPr>
        <w:t xml:space="preserve"> </w:t>
      </w:r>
      <w:r w:rsidR="00711480">
        <w:rPr>
          <w:rFonts w:eastAsia="Calibri"/>
          <w:lang w:val="uk-UA" w:eastAsia="en-US"/>
        </w:rPr>
        <w:t xml:space="preserve">за адресою: </w:t>
      </w:r>
      <w:r w:rsidR="00F554AF">
        <w:rPr>
          <w:rFonts w:eastAsia="Calibri"/>
          <w:lang w:val="uk-UA" w:eastAsia="en-US"/>
        </w:rPr>
        <w:t xml:space="preserve">                                                  </w:t>
      </w:r>
      <w:r w:rsidR="00711480">
        <w:rPr>
          <w:rFonts w:eastAsia="Calibri"/>
          <w:lang w:val="uk-UA" w:eastAsia="en-US"/>
        </w:rPr>
        <w:t xml:space="preserve">с. </w:t>
      </w:r>
      <w:proofErr w:type="spellStart"/>
      <w:r w:rsidR="00213C55">
        <w:rPr>
          <w:rFonts w:eastAsia="Calibri"/>
          <w:lang w:val="uk-UA" w:eastAsia="en-US"/>
        </w:rPr>
        <w:t>Дорогинка</w:t>
      </w:r>
      <w:proofErr w:type="spellEnd"/>
      <w:r w:rsidR="00711480">
        <w:rPr>
          <w:rFonts w:eastAsia="Calibri"/>
          <w:lang w:val="uk-UA" w:eastAsia="en-US"/>
        </w:rPr>
        <w:t xml:space="preserve">, вул. </w:t>
      </w:r>
      <w:r w:rsidR="00213C55">
        <w:rPr>
          <w:rFonts w:eastAsia="Calibri"/>
          <w:lang w:val="uk-UA" w:eastAsia="en-US"/>
        </w:rPr>
        <w:t>Вишнева, 2</w:t>
      </w:r>
      <w:r w:rsidR="00711480">
        <w:rPr>
          <w:rFonts w:eastAsia="Calibri"/>
          <w:lang w:val="uk-UA" w:eastAsia="en-US"/>
        </w:rPr>
        <w:t>,</w:t>
      </w:r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Прилуцького</w:t>
      </w:r>
      <w:proofErr w:type="spellEnd"/>
      <w:r w:rsidRPr="00414021">
        <w:rPr>
          <w:rFonts w:eastAsia="Calibri"/>
          <w:lang w:eastAsia="en-US"/>
        </w:rPr>
        <w:t xml:space="preserve"> району </w:t>
      </w:r>
      <w:proofErr w:type="spellStart"/>
      <w:r w:rsidRPr="00414021">
        <w:rPr>
          <w:rFonts w:eastAsia="Calibri"/>
          <w:lang w:eastAsia="en-US"/>
        </w:rPr>
        <w:t>Чернігівської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області</w:t>
      </w:r>
      <w:proofErr w:type="spellEnd"/>
      <w:r w:rsidRPr="00414021">
        <w:rPr>
          <w:rFonts w:eastAsia="Calibri"/>
          <w:lang w:eastAsia="en-US"/>
        </w:rPr>
        <w:t>.</w:t>
      </w:r>
    </w:p>
    <w:p w:rsidR="00414021" w:rsidRPr="00414021" w:rsidRDefault="00414021" w:rsidP="00414021">
      <w:pPr>
        <w:jc w:val="both"/>
        <w:rPr>
          <w:rFonts w:eastAsia="Calibri"/>
          <w:lang w:eastAsia="en-US"/>
        </w:rPr>
      </w:pPr>
    </w:p>
    <w:p w:rsidR="00213C55" w:rsidRPr="00414021" w:rsidRDefault="00414021" w:rsidP="00213C55">
      <w:pPr>
        <w:jc w:val="both"/>
        <w:rPr>
          <w:rFonts w:eastAsia="Calibri"/>
          <w:lang w:eastAsia="en-US"/>
        </w:rPr>
      </w:pPr>
      <w:r w:rsidRPr="00414021">
        <w:rPr>
          <w:rFonts w:eastAsia="Calibri"/>
          <w:lang w:eastAsia="en-US"/>
        </w:rPr>
        <w:t xml:space="preserve">3.  </w:t>
      </w:r>
      <w:proofErr w:type="spellStart"/>
      <w:r w:rsidRPr="00414021">
        <w:rPr>
          <w:rFonts w:eastAsia="Calibri"/>
          <w:lang w:eastAsia="en-US"/>
        </w:rPr>
        <w:t>Зареєструвати</w:t>
      </w:r>
      <w:proofErr w:type="spellEnd"/>
      <w:r w:rsidRPr="00414021">
        <w:rPr>
          <w:rFonts w:eastAsia="Calibri"/>
          <w:lang w:eastAsia="en-US"/>
        </w:rPr>
        <w:t xml:space="preserve"> право </w:t>
      </w:r>
      <w:proofErr w:type="spellStart"/>
      <w:r w:rsidRPr="00414021">
        <w:rPr>
          <w:rFonts w:eastAsia="Calibri"/>
          <w:lang w:eastAsia="en-US"/>
        </w:rPr>
        <w:t>комунальної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власності</w:t>
      </w:r>
      <w:proofErr w:type="spellEnd"/>
      <w:r w:rsidRPr="00414021">
        <w:rPr>
          <w:rFonts w:eastAsia="Calibri"/>
          <w:lang w:eastAsia="en-US"/>
        </w:rPr>
        <w:t xml:space="preserve"> на </w:t>
      </w:r>
      <w:proofErr w:type="spellStart"/>
      <w:r w:rsidR="00711480" w:rsidRPr="00414021">
        <w:rPr>
          <w:rFonts w:eastAsia="Calibri"/>
          <w:lang w:eastAsia="en-US"/>
        </w:rPr>
        <w:t>земельну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ділянку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213C55" w:rsidRPr="00414021">
        <w:rPr>
          <w:rFonts w:eastAsia="Calibri"/>
          <w:lang w:eastAsia="en-US"/>
        </w:rPr>
        <w:t>площею</w:t>
      </w:r>
      <w:proofErr w:type="spellEnd"/>
      <w:r w:rsidR="00213C55" w:rsidRPr="00414021">
        <w:rPr>
          <w:rFonts w:eastAsia="Calibri"/>
          <w:lang w:eastAsia="en-US"/>
        </w:rPr>
        <w:t xml:space="preserve"> 0,</w:t>
      </w:r>
      <w:r w:rsidR="00213C55">
        <w:rPr>
          <w:rFonts w:eastAsia="Calibri"/>
          <w:lang w:val="uk-UA" w:eastAsia="en-US"/>
        </w:rPr>
        <w:t>0275</w:t>
      </w:r>
      <w:r w:rsidR="00213C55" w:rsidRPr="00414021">
        <w:rPr>
          <w:rFonts w:eastAsia="Calibri"/>
          <w:lang w:eastAsia="en-US"/>
        </w:rPr>
        <w:t xml:space="preserve"> га з </w:t>
      </w:r>
      <w:proofErr w:type="spellStart"/>
      <w:r w:rsidR="00213C55" w:rsidRPr="00414021">
        <w:rPr>
          <w:rFonts w:eastAsia="Calibri"/>
          <w:lang w:eastAsia="en-US"/>
        </w:rPr>
        <w:t>кадастровим</w:t>
      </w:r>
      <w:proofErr w:type="spellEnd"/>
      <w:r w:rsidR="00213C55" w:rsidRPr="00414021">
        <w:rPr>
          <w:rFonts w:eastAsia="Calibri"/>
          <w:lang w:eastAsia="en-US"/>
        </w:rPr>
        <w:t xml:space="preserve"> номером</w:t>
      </w:r>
      <w:r w:rsidR="00213C55">
        <w:rPr>
          <w:rFonts w:eastAsia="Calibri"/>
          <w:lang w:eastAsia="en-US"/>
        </w:rPr>
        <w:t xml:space="preserve"> 74217</w:t>
      </w:r>
      <w:r w:rsidR="00213C55">
        <w:rPr>
          <w:rFonts w:eastAsia="Calibri"/>
          <w:lang w:val="uk-UA" w:eastAsia="en-US"/>
        </w:rPr>
        <w:t>840</w:t>
      </w:r>
      <w:r w:rsidR="00213C55">
        <w:rPr>
          <w:rFonts w:eastAsia="Calibri"/>
          <w:lang w:eastAsia="en-US"/>
        </w:rPr>
        <w:t>00:0</w:t>
      </w:r>
      <w:r w:rsidR="00213C55">
        <w:rPr>
          <w:rFonts w:eastAsia="Calibri"/>
          <w:lang w:val="uk-UA" w:eastAsia="en-US"/>
        </w:rPr>
        <w:t>1</w:t>
      </w:r>
      <w:r w:rsidR="00213C55">
        <w:rPr>
          <w:rFonts w:eastAsia="Calibri"/>
          <w:lang w:eastAsia="en-US"/>
        </w:rPr>
        <w:t>:000:0</w:t>
      </w:r>
      <w:r w:rsidR="00213C55">
        <w:rPr>
          <w:rFonts w:eastAsia="Calibri"/>
          <w:lang w:val="uk-UA" w:eastAsia="en-US"/>
        </w:rPr>
        <w:t>800</w:t>
      </w:r>
      <w:r w:rsidR="00213C55" w:rsidRPr="00414021">
        <w:rPr>
          <w:rFonts w:eastAsia="Calibri"/>
          <w:lang w:eastAsia="en-US"/>
        </w:rPr>
        <w:t xml:space="preserve"> для </w:t>
      </w:r>
      <w:r w:rsidR="00213C55">
        <w:rPr>
          <w:rFonts w:eastAsia="Calibri"/>
          <w:lang w:val="uk-UA" w:eastAsia="en-US"/>
        </w:rPr>
        <w:t>будівництва та обслуговування будівель торгі</w:t>
      </w:r>
      <w:proofErr w:type="gramStart"/>
      <w:r w:rsidR="00213C55">
        <w:rPr>
          <w:rFonts w:eastAsia="Calibri"/>
          <w:lang w:val="uk-UA" w:eastAsia="en-US"/>
        </w:rPr>
        <w:t>вл</w:t>
      </w:r>
      <w:proofErr w:type="gramEnd"/>
      <w:r w:rsidR="00213C55">
        <w:rPr>
          <w:rFonts w:eastAsia="Calibri"/>
          <w:lang w:val="uk-UA" w:eastAsia="en-US"/>
        </w:rPr>
        <w:t xml:space="preserve">і </w:t>
      </w:r>
      <w:r w:rsidR="00213C55">
        <w:rPr>
          <w:rFonts w:eastAsia="Calibri"/>
          <w:lang w:eastAsia="en-US"/>
        </w:rPr>
        <w:t xml:space="preserve"> (код КВЦПЗ – 0</w:t>
      </w:r>
      <w:r w:rsidR="00213C55">
        <w:rPr>
          <w:rFonts w:eastAsia="Calibri"/>
          <w:lang w:val="uk-UA" w:eastAsia="en-US"/>
        </w:rPr>
        <w:t>3</w:t>
      </w:r>
      <w:r w:rsidR="00213C55" w:rsidRPr="00414021">
        <w:rPr>
          <w:rFonts w:eastAsia="Calibri"/>
          <w:lang w:eastAsia="en-US"/>
        </w:rPr>
        <w:t xml:space="preserve">.07), яка </w:t>
      </w:r>
      <w:proofErr w:type="spellStart"/>
      <w:r w:rsidR="00213C55" w:rsidRPr="00414021">
        <w:rPr>
          <w:rFonts w:eastAsia="Calibri"/>
          <w:lang w:eastAsia="en-US"/>
        </w:rPr>
        <w:t>розташована</w:t>
      </w:r>
      <w:proofErr w:type="spellEnd"/>
      <w:r w:rsidR="00213C55" w:rsidRPr="00414021">
        <w:rPr>
          <w:rFonts w:eastAsia="Calibri"/>
          <w:lang w:eastAsia="en-US"/>
        </w:rPr>
        <w:t xml:space="preserve"> </w:t>
      </w:r>
      <w:r w:rsidR="00213C55">
        <w:rPr>
          <w:rFonts w:eastAsia="Calibri"/>
          <w:lang w:val="uk-UA" w:eastAsia="en-US"/>
        </w:rPr>
        <w:t xml:space="preserve">за адресою:                                                   с. </w:t>
      </w:r>
      <w:proofErr w:type="spellStart"/>
      <w:r w:rsidR="00213C55">
        <w:rPr>
          <w:rFonts w:eastAsia="Calibri"/>
          <w:lang w:val="uk-UA" w:eastAsia="en-US"/>
        </w:rPr>
        <w:t>Дорогинка</w:t>
      </w:r>
      <w:proofErr w:type="spellEnd"/>
      <w:r w:rsidR="00213C55">
        <w:rPr>
          <w:rFonts w:eastAsia="Calibri"/>
          <w:lang w:val="uk-UA" w:eastAsia="en-US"/>
        </w:rPr>
        <w:t>, вул. Вишнева, 2,</w:t>
      </w:r>
      <w:r w:rsidR="00213C55" w:rsidRPr="00414021">
        <w:rPr>
          <w:rFonts w:eastAsia="Calibri"/>
          <w:lang w:eastAsia="en-US"/>
        </w:rPr>
        <w:t xml:space="preserve"> </w:t>
      </w:r>
      <w:proofErr w:type="spellStart"/>
      <w:r w:rsidR="00213C55" w:rsidRPr="00414021">
        <w:rPr>
          <w:rFonts w:eastAsia="Calibri"/>
          <w:lang w:eastAsia="en-US"/>
        </w:rPr>
        <w:t>Прилуцького</w:t>
      </w:r>
      <w:proofErr w:type="spellEnd"/>
      <w:r w:rsidR="00213C55" w:rsidRPr="00414021">
        <w:rPr>
          <w:rFonts w:eastAsia="Calibri"/>
          <w:lang w:eastAsia="en-US"/>
        </w:rPr>
        <w:t xml:space="preserve"> району </w:t>
      </w:r>
      <w:proofErr w:type="spellStart"/>
      <w:r w:rsidR="00213C55" w:rsidRPr="00414021">
        <w:rPr>
          <w:rFonts w:eastAsia="Calibri"/>
          <w:lang w:eastAsia="en-US"/>
        </w:rPr>
        <w:t>Чернігівської</w:t>
      </w:r>
      <w:proofErr w:type="spellEnd"/>
      <w:r w:rsidR="00213C55" w:rsidRPr="00414021">
        <w:rPr>
          <w:rFonts w:eastAsia="Calibri"/>
          <w:lang w:eastAsia="en-US"/>
        </w:rPr>
        <w:t xml:space="preserve"> </w:t>
      </w:r>
      <w:proofErr w:type="spellStart"/>
      <w:r w:rsidR="00213C55" w:rsidRPr="00414021">
        <w:rPr>
          <w:rFonts w:eastAsia="Calibri"/>
          <w:lang w:eastAsia="en-US"/>
        </w:rPr>
        <w:t>області</w:t>
      </w:r>
      <w:proofErr w:type="spellEnd"/>
      <w:r w:rsidR="00213C55" w:rsidRPr="00414021">
        <w:rPr>
          <w:rFonts w:eastAsia="Calibri"/>
          <w:lang w:eastAsia="en-US"/>
        </w:rPr>
        <w:t>.</w:t>
      </w:r>
    </w:p>
    <w:p w:rsidR="00213C55" w:rsidRPr="00414021" w:rsidRDefault="00213C55" w:rsidP="00213C55">
      <w:pPr>
        <w:jc w:val="both"/>
        <w:rPr>
          <w:rFonts w:eastAsia="Calibri"/>
          <w:lang w:eastAsia="en-US"/>
        </w:rPr>
      </w:pPr>
    </w:p>
    <w:p w:rsidR="00711480" w:rsidRDefault="00711480" w:rsidP="00711480">
      <w:pPr>
        <w:jc w:val="both"/>
        <w:rPr>
          <w:rFonts w:eastAsia="Calibri"/>
          <w:lang w:val="uk-UA" w:eastAsia="en-US"/>
        </w:rPr>
      </w:pPr>
      <w:r>
        <w:t>4</w:t>
      </w:r>
      <w:r w:rsidR="00A07271">
        <w:t xml:space="preserve">. </w:t>
      </w:r>
      <w:proofErr w:type="spellStart"/>
      <w:r w:rsidR="006F52C4" w:rsidRPr="003D1D67">
        <w:t>Передати</w:t>
      </w:r>
      <w:proofErr w:type="spellEnd"/>
      <w:r w:rsidR="006F52C4" w:rsidRPr="00E6128F">
        <w:rPr>
          <w:color w:val="FF0000"/>
        </w:rPr>
        <w:t xml:space="preserve"> </w:t>
      </w:r>
      <w:r w:rsidR="00213C55">
        <w:rPr>
          <w:lang w:val="uk-UA"/>
        </w:rPr>
        <w:t>Ічнянській районній спілці споживчих товариств</w:t>
      </w:r>
      <w:r>
        <w:t xml:space="preserve"> в</w:t>
      </w:r>
      <w:r w:rsidR="006F52C4" w:rsidRPr="00C77358">
        <w:t xml:space="preserve"> </w:t>
      </w:r>
      <w:proofErr w:type="spellStart"/>
      <w:r w:rsidR="006F52C4" w:rsidRPr="00C77358">
        <w:t>користуванн</w:t>
      </w:r>
      <w:r w:rsidR="004700A8">
        <w:t>я</w:t>
      </w:r>
      <w:proofErr w:type="spellEnd"/>
      <w:r w:rsidR="004700A8">
        <w:t xml:space="preserve"> на </w:t>
      </w:r>
      <w:proofErr w:type="spellStart"/>
      <w:r w:rsidR="004700A8">
        <w:t>умовах</w:t>
      </w:r>
      <w:proofErr w:type="spellEnd"/>
      <w:r w:rsidR="004700A8">
        <w:t xml:space="preserve"> </w:t>
      </w:r>
      <w:proofErr w:type="spellStart"/>
      <w:r w:rsidR="004700A8">
        <w:t>оренди</w:t>
      </w:r>
      <w:proofErr w:type="spellEnd"/>
      <w:r w:rsidR="004700A8">
        <w:t xml:space="preserve"> </w:t>
      </w:r>
      <w:proofErr w:type="spellStart"/>
      <w:r w:rsidR="004700A8">
        <w:t>строком</w:t>
      </w:r>
      <w:proofErr w:type="spellEnd"/>
      <w:r w:rsidR="004700A8">
        <w:t xml:space="preserve"> на </w:t>
      </w:r>
      <w:r w:rsidRPr="00934A98">
        <w:t>3</w:t>
      </w:r>
      <w:r w:rsidR="006F52C4" w:rsidRPr="00934A98">
        <w:t xml:space="preserve"> (</w:t>
      </w:r>
      <w:r w:rsidRPr="00934A98">
        <w:t>три</w:t>
      </w:r>
      <w:r w:rsidR="006F52C4" w:rsidRPr="00934A98">
        <w:t>) ро</w:t>
      </w:r>
      <w:r w:rsidRPr="00934A98">
        <w:t>ки</w:t>
      </w:r>
      <w:r w:rsidR="00C77928" w:rsidRPr="00934A98">
        <w:t xml:space="preserve"> </w:t>
      </w:r>
      <w:proofErr w:type="spellStart"/>
      <w:r w:rsidR="00C77928">
        <w:t>земельну</w:t>
      </w:r>
      <w:proofErr w:type="spellEnd"/>
      <w:r w:rsidR="00C77928">
        <w:t xml:space="preserve"> </w:t>
      </w:r>
      <w:proofErr w:type="spellStart"/>
      <w:r w:rsidR="00C77928">
        <w:t>ділянку</w:t>
      </w:r>
      <w:proofErr w:type="spellEnd"/>
      <w:r w:rsidR="00C77928">
        <w:t xml:space="preserve"> </w:t>
      </w:r>
      <w:proofErr w:type="spellStart"/>
      <w:r w:rsidR="00C77928">
        <w:t>площею</w:t>
      </w:r>
      <w:proofErr w:type="spellEnd"/>
      <w:r w:rsidR="00C77928">
        <w:t xml:space="preserve"> </w:t>
      </w:r>
      <w:r w:rsidRPr="00414021">
        <w:rPr>
          <w:rFonts w:eastAsia="Calibri"/>
          <w:lang w:eastAsia="en-US"/>
        </w:rPr>
        <w:t>0,</w:t>
      </w:r>
      <w:r w:rsidR="00213C55">
        <w:rPr>
          <w:rFonts w:eastAsia="Calibri"/>
          <w:lang w:val="uk-UA" w:eastAsia="en-US"/>
        </w:rPr>
        <w:t>0275</w:t>
      </w:r>
      <w:r w:rsidRPr="00414021">
        <w:rPr>
          <w:rFonts w:eastAsia="Calibri"/>
          <w:lang w:eastAsia="en-US"/>
        </w:rPr>
        <w:t xml:space="preserve"> га з </w:t>
      </w:r>
      <w:proofErr w:type="spellStart"/>
      <w:r w:rsidRPr="00414021">
        <w:rPr>
          <w:rFonts w:eastAsia="Calibri"/>
          <w:lang w:eastAsia="en-US"/>
        </w:rPr>
        <w:t>кадастровим</w:t>
      </w:r>
      <w:proofErr w:type="spellEnd"/>
      <w:r w:rsidRPr="00414021">
        <w:rPr>
          <w:rFonts w:eastAsia="Calibri"/>
          <w:lang w:eastAsia="en-US"/>
        </w:rPr>
        <w:t xml:space="preserve"> номером</w:t>
      </w:r>
      <w:r>
        <w:rPr>
          <w:rFonts w:eastAsia="Calibri"/>
          <w:lang w:eastAsia="en-US"/>
        </w:rPr>
        <w:t xml:space="preserve"> 74217</w:t>
      </w:r>
      <w:r w:rsidR="00213C55">
        <w:rPr>
          <w:rFonts w:eastAsia="Calibri"/>
          <w:lang w:val="uk-UA" w:eastAsia="en-US"/>
        </w:rPr>
        <w:t>840</w:t>
      </w:r>
      <w:r>
        <w:rPr>
          <w:rFonts w:eastAsia="Calibri"/>
          <w:lang w:eastAsia="en-US"/>
        </w:rPr>
        <w:t>00:0</w:t>
      </w:r>
      <w:r>
        <w:rPr>
          <w:rFonts w:eastAsia="Calibri"/>
          <w:lang w:val="uk-UA" w:eastAsia="en-US"/>
        </w:rPr>
        <w:t>1</w:t>
      </w:r>
      <w:r>
        <w:rPr>
          <w:rFonts w:eastAsia="Calibri"/>
          <w:lang w:eastAsia="en-US"/>
        </w:rPr>
        <w:t>:000:0</w:t>
      </w:r>
      <w:r w:rsidR="00213C55">
        <w:rPr>
          <w:rFonts w:eastAsia="Calibri"/>
          <w:lang w:val="uk-UA" w:eastAsia="en-US"/>
        </w:rPr>
        <w:t>800</w:t>
      </w:r>
      <w:r w:rsidRPr="00414021">
        <w:rPr>
          <w:rFonts w:eastAsia="Calibri"/>
          <w:lang w:eastAsia="en-US"/>
        </w:rPr>
        <w:t xml:space="preserve"> для </w:t>
      </w:r>
      <w:r>
        <w:rPr>
          <w:rFonts w:eastAsia="Calibri"/>
          <w:lang w:val="uk-UA" w:eastAsia="en-US"/>
        </w:rPr>
        <w:t>будівництва та обслуговування будівель торгі</w:t>
      </w:r>
      <w:proofErr w:type="gramStart"/>
      <w:r>
        <w:rPr>
          <w:rFonts w:eastAsia="Calibri"/>
          <w:lang w:val="uk-UA" w:eastAsia="en-US"/>
        </w:rPr>
        <w:t>вл</w:t>
      </w:r>
      <w:proofErr w:type="gramEnd"/>
      <w:r>
        <w:rPr>
          <w:rFonts w:eastAsia="Calibri"/>
          <w:lang w:val="uk-UA" w:eastAsia="en-US"/>
        </w:rPr>
        <w:t xml:space="preserve">і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>(код КВЦПЗ – 0</w:t>
      </w:r>
      <w:r>
        <w:rPr>
          <w:rFonts w:eastAsia="Calibri"/>
          <w:lang w:val="uk-UA" w:eastAsia="en-US"/>
        </w:rPr>
        <w:t>3</w:t>
      </w:r>
      <w:r w:rsidRPr="00414021">
        <w:rPr>
          <w:rFonts w:eastAsia="Calibri"/>
          <w:lang w:eastAsia="en-US"/>
        </w:rPr>
        <w:t xml:space="preserve">.07), яка </w:t>
      </w:r>
      <w:proofErr w:type="spellStart"/>
      <w:r w:rsidRPr="00414021">
        <w:rPr>
          <w:rFonts w:eastAsia="Calibri"/>
          <w:lang w:eastAsia="en-US"/>
        </w:rPr>
        <w:t>розташована</w:t>
      </w:r>
      <w:proofErr w:type="spellEnd"/>
      <w:r w:rsidRPr="00414021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 xml:space="preserve">за адресою: с. </w:t>
      </w:r>
      <w:proofErr w:type="spellStart"/>
      <w:r w:rsidR="00AB7BE0">
        <w:rPr>
          <w:rFonts w:eastAsia="Calibri"/>
          <w:lang w:val="uk-UA" w:eastAsia="en-US"/>
        </w:rPr>
        <w:t>Дорогинка</w:t>
      </w:r>
      <w:proofErr w:type="spellEnd"/>
      <w:r>
        <w:rPr>
          <w:rFonts w:eastAsia="Calibri"/>
          <w:lang w:val="uk-UA" w:eastAsia="en-US"/>
        </w:rPr>
        <w:t xml:space="preserve">, вул. </w:t>
      </w:r>
      <w:r w:rsidR="00AB7BE0">
        <w:rPr>
          <w:rFonts w:eastAsia="Calibri"/>
          <w:lang w:val="uk-UA" w:eastAsia="en-US"/>
        </w:rPr>
        <w:t>Вишнева, 2</w:t>
      </w:r>
      <w:r>
        <w:rPr>
          <w:rFonts w:eastAsia="Calibri"/>
          <w:lang w:val="uk-UA" w:eastAsia="en-US"/>
        </w:rPr>
        <w:t>,</w:t>
      </w:r>
      <w:r w:rsidRPr="00711480">
        <w:rPr>
          <w:rFonts w:eastAsia="Calibri"/>
          <w:lang w:val="uk-UA" w:eastAsia="en-US"/>
        </w:rPr>
        <w:t xml:space="preserve"> Прилуцького району Чернігівської області.</w:t>
      </w:r>
    </w:p>
    <w:p w:rsidR="007858E6" w:rsidRPr="00711480" w:rsidRDefault="007858E6" w:rsidP="00711480">
      <w:pPr>
        <w:jc w:val="both"/>
        <w:rPr>
          <w:rFonts w:eastAsia="Calibri"/>
          <w:lang w:val="uk-UA" w:eastAsia="en-US"/>
        </w:rPr>
      </w:pPr>
    </w:p>
    <w:p w:rsidR="00450331" w:rsidRPr="00450331" w:rsidRDefault="006F555D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9E9">
        <w:rPr>
          <w:rFonts w:ascii="Times New Roman" w:hAnsi="Times New Roman"/>
          <w:sz w:val="24"/>
          <w:szCs w:val="24"/>
        </w:rPr>
        <w:t xml:space="preserve">. </w:t>
      </w:r>
      <w:r w:rsidR="00450331" w:rsidRPr="00450331">
        <w:rPr>
          <w:rFonts w:ascii="Times New Roman" w:hAnsi="Times New Roman"/>
          <w:sz w:val="24"/>
          <w:szCs w:val="24"/>
        </w:rPr>
        <w:t>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041E6D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земельної ділянки з урахуванням її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4380" w:rsidRP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6</w:t>
      </w:r>
      <w:r w:rsidR="00D119E9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AB7BE0">
        <w:rPr>
          <w:lang w:val="uk-UA"/>
        </w:rPr>
        <w:t>)</w:t>
      </w:r>
      <w:r w:rsidR="00C77928">
        <w:rPr>
          <w:lang w:val="uk-UA"/>
        </w:rPr>
        <w:t xml:space="preserve"> укласти договір</w:t>
      </w:r>
      <w:r w:rsidR="00E44380" w:rsidRPr="00E44380">
        <w:rPr>
          <w:lang w:val="uk-UA"/>
        </w:rPr>
        <w:t xml:space="preserve"> оренди землі з </w:t>
      </w:r>
      <w:r w:rsidR="00AB7BE0">
        <w:rPr>
          <w:lang w:val="uk-UA"/>
        </w:rPr>
        <w:t xml:space="preserve">Ічнянською районною спілкою споживчих товариств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7</w:t>
      </w:r>
      <w:r w:rsidR="00D119E9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 w:rsidR="00AB7BE0">
        <w:rPr>
          <w:lang w:val="uk-UA"/>
        </w:rPr>
        <w:t>Ічнянську районну спілку споживчих товариств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</w:t>
      </w:r>
      <w:r w:rsidR="004342EE">
        <w:rPr>
          <w:bCs/>
          <w:lang w:val="uk-UA"/>
        </w:rPr>
        <w:t xml:space="preserve"> </w:t>
      </w:r>
      <w:r w:rsidR="003F4DD4">
        <w:rPr>
          <w:bCs/>
          <w:lang w:val="uk-UA"/>
        </w:rPr>
        <w:t>термін після укладення договору</w:t>
      </w:r>
      <w:r w:rsidR="00E44380" w:rsidRPr="00E44380">
        <w:rPr>
          <w:bCs/>
          <w:lang w:val="uk-UA"/>
        </w:rPr>
        <w:t xml:space="preserve">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8</w:t>
      </w:r>
      <w:r w:rsidR="00D119E9">
        <w:rPr>
          <w:bCs/>
          <w:lang w:val="uk-UA"/>
        </w:rPr>
        <w:t xml:space="preserve">. </w:t>
      </w:r>
      <w:r w:rsidR="00D171EE">
        <w:rPr>
          <w:bCs/>
          <w:lang w:val="uk-UA"/>
        </w:rPr>
        <w:t>Земельну ділянку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</w:t>
      </w:r>
      <w:r w:rsidR="00E44380" w:rsidRPr="00837A32">
        <w:rPr>
          <w:bCs/>
          <w:lang w:val="uk-UA"/>
        </w:rPr>
        <w:t xml:space="preserve">статей 96, 103 Земельного </w:t>
      </w:r>
      <w:r w:rsidR="00E44380" w:rsidRPr="00E44380">
        <w:rPr>
          <w:bCs/>
          <w:lang w:val="uk-UA"/>
        </w:rPr>
        <w:t>кодексу України.</w:t>
      </w:r>
    </w:p>
    <w:p w:rsidR="00001137" w:rsidRDefault="0000113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001137" w:rsidRPr="00001137" w:rsidRDefault="00001137" w:rsidP="00001137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>9.</w:t>
      </w:r>
      <w:r w:rsidRPr="00001137">
        <w:rPr>
          <w:lang w:val="uk-UA"/>
        </w:rPr>
        <w:t xml:space="preserve"> Це рішення набирає чинності після доведення його до відома особи згідно статті 75 Закону України</w:t>
      </w:r>
      <w:r w:rsidR="00531D80">
        <w:rPr>
          <w:lang w:val="uk-UA"/>
        </w:rPr>
        <w:t xml:space="preserve"> «Про адміністративну процедуру»</w:t>
      </w:r>
      <w:r w:rsidRPr="00001137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001137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10</w:t>
      </w:r>
      <w:r w:rsidR="00D119E9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CB" w:rsidRDefault="004529CB" w:rsidP="004E697C">
      <w:r>
        <w:separator/>
      </w:r>
    </w:p>
  </w:endnote>
  <w:endnote w:type="continuationSeparator" w:id="0">
    <w:p w:rsidR="004529CB" w:rsidRDefault="004529CB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CB" w:rsidRDefault="004529CB" w:rsidP="004E697C">
      <w:r>
        <w:separator/>
      </w:r>
    </w:p>
  </w:footnote>
  <w:footnote w:type="continuationSeparator" w:id="0">
    <w:p w:rsidR="004529CB" w:rsidRDefault="004529CB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51" w:rsidRPr="00533E8A" w:rsidRDefault="00533E8A" w:rsidP="00533E8A">
    <w:pPr>
      <w:pStyle w:val="a7"/>
      <w:tabs>
        <w:tab w:val="clear" w:pos="4677"/>
        <w:tab w:val="clear" w:pos="9355"/>
        <w:tab w:val="left" w:pos="7695"/>
      </w:tabs>
      <w:rPr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74"/>
    <w:multiLevelType w:val="hybridMultilevel"/>
    <w:tmpl w:val="C458E12C"/>
    <w:lvl w:ilvl="0" w:tplc="93083F90">
      <w:start w:val="2"/>
      <w:numFmt w:val="decimal"/>
      <w:lvlText w:val="%1."/>
      <w:lvlJc w:val="left"/>
      <w:pPr>
        <w:ind w:left="480" w:hanging="360"/>
      </w:p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6F1D4B"/>
    <w:multiLevelType w:val="hybridMultilevel"/>
    <w:tmpl w:val="30DE03F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0D548B"/>
    <w:multiLevelType w:val="hybridMultilevel"/>
    <w:tmpl w:val="6220E26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01137"/>
    <w:rsid w:val="00004440"/>
    <w:rsid w:val="00041E6D"/>
    <w:rsid w:val="000562D9"/>
    <w:rsid w:val="000D1A49"/>
    <w:rsid w:val="000E1705"/>
    <w:rsid w:val="000E2C6B"/>
    <w:rsid w:val="00101F5F"/>
    <w:rsid w:val="001230DE"/>
    <w:rsid w:val="0014594C"/>
    <w:rsid w:val="00162577"/>
    <w:rsid w:val="00176216"/>
    <w:rsid w:val="00192D7D"/>
    <w:rsid w:val="001B7276"/>
    <w:rsid w:val="001C4412"/>
    <w:rsid w:val="001D0412"/>
    <w:rsid w:val="001E0437"/>
    <w:rsid w:val="001E695E"/>
    <w:rsid w:val="00204DE0"/>
    <w:rsid w:val="002062D6"/>
    <w:rsid w:val="00213C55"/>
    <w:rsid w:val="00221465"/>
    <w:rsid w:val="0022252F"/>
    <w:rsid w:val="00233205"/>
    <w:rsid w:val="002C0D47"/>
    <w:rsid w:val="002C672D"/>
    <w:rsid w:val="002C6C91"/>
    <w:rsid w:val="002D0933"/>
    <w:rsid w:val="00303E44"/>
    <w:rsid w:val="00306439"/>
    <w:rsid w:val="0031169F"/>
    <w:rsid w:val="003206BD"/>
    <w:rsid w:val="003B0EE3"/>
    <w:rsid w:val="003B55C3"/>
    <w:rsid w:val="003D1D67"/>
    <w:rsid w:val="003D48F7"/>
    <w:rsid w:val="003D62CB"/>
    <w:rsid w:val="003F0DF9"/>
    <w:rsid w:val="003F1F2E"/>
    <w:rsid w:val="003F2961"/>
    <w:rsid w:val="003F4DD4"/>
    <w:rsid w:val="00403280"/>
    <w:rsid w:val="00414021"/>
    <w:rsid w:val="004242D2"/>
    <w:rsid w:val="00432B80"/>
    <w:rsid w:val="0043362F"/>
    <w:rsid w:val="004342EE"/>
    <w:rsid w:val="00450331"/>
    <w:rsid w:val="004529CB"/>
    <w:rsid w:val="00460971"/>
    <w:rsid w:val="004700A8"/>
    <w:rsid w:val="0048571E"/>
    <w:rsid w:val="004C10AE"/>
    <w:rsid w:val="004E697C"/>
    <w:rsid w:val="005071F3"/>
    <w:rsid w:val="00522E1B"/>
    <w:rsid w:val="00523513"/>
    <w:rsid w:val="005247E8"/>
    <w:rsid w:val="005266D8"/>
    <w:rsid w:val="005312E1"/>
    <w:rsid w:val="00531D80"/>
    <w:rsid w:val="00533E8A"/>
    <w:rsid w:val="005555B3"/>
    <w:rsid w:val="00555C98"/>
    <w:rsid w:val="00562CC5"/>
    <w:rsid w:val="00575E39"/>
    <w:rsid w:val="00585256"/>
    <w:rsid w:val="005A4A98"/>
    <w:rsid w:val="005C0EB4"/>
    <w:rsid w:val="005C692B"/>
    <w:rsid w:val="005E2E90"/>
    <w:rsid w:val="00600727"/>
    <w:rsid w:val="0061305A"/>
    <w:rsid w:val="00627FFD"/>
    <w:rsid w:val="00696F7F"/>
    <w:rsid w:val="006A5E98"/>
    <w:rsid w:val="006B7551"/>
    <w:rsid w:val="006E0CE6"/>
    <w:rsid w:val="006E70ED"/>
    <w:rsid w:val="006F52C4"/>
    <w:rsid w:val="006F555D"/>
    <w:rsid w:val="006F5E70"/>
    <w:rsid w:val="006F5F39"/>
    <w:rsid w:val="00711480"/>
    <w:rsid w:val="00726AE8"/>
    <w:rsid w:val="0075780E"/>
    <w:rsid w:val="0076069F"/>
    <w:rsid w:val="00767A14"/>
    <w:rsid w:val="00771B90"/>
    <w:rsid w:val="0077653A"/>
    <w:rsid w:val="00781297"/>
    <w:rsid w:val="0078211B"/>
    <w:rsid w:val="007858E6"/>
    <w:rsid w:val="007B5121"/>
    <w:rsid w:val="007C1D83"/>
    <w:rsid w:val="007C77B4"/>
    <w:rsid w:val="007E5A52"/>
    <w:rsid w:val="008103A6"/>
    <w:rsid w:val="00816FBD"/>
    <w:rsid w:val="0082795F"/>
    <w:rsid w:val="00837A32"/>
    <w:rsid w:val="008454EA"/>
    <w:rsid w:val="00846002"/>
    <w:rsid w:val="0085655C"/>
    <w:rsid w:val="008711A6"/>
    <w:rsid w:val="00874B35"/>
    <w:rsid w:val="00891022"/>
    <w:rsid w:val="008A6CA0"/>
    <w:rsid w:val="008B4B47"/>
    <w:rsid w:val="008D5410"/>
    <w:rsid w:val="008E5347"/>
    <w:rsid w:val="008E73C5"/>
    <w:rsid w:val="009015DA"/>
    <w:rsid w:val="00934A98"/>
    <w:rsid w:val="00960976"/>
    <w:rsid w:val="00961CD4"/>
    <w:rsid w:val="00995132"/>
    <w:rsid w:val="009977C1"/>
    <w:rsid w:val="009A4883"/>
    <w:rsid w:val="009A4F17"/>
    <w:rsid w:val="009B1E09"/>
    <w:rsid w:val="009C442C"/>
    <w:rsid w:val="009D5ED9"/>
    <w:rsid w:val="009F05F6"/>
    <w:rsid w:val="00A07271"/>
    <w:rsid w:val="00A36C79"/>
    <w:rsid w:val="00A43511"/>
    <w:rsid w:val="00A464DF"/>
    <w:rsid w:val="00A55110"/>
    <w:rsid w:val="00A761D5"/>
    <w:rsid w:val="00AA3D6C"/>
    <w:rsid w:val="00AB0BDC"/>
    <w:rsid w:val="00AB7BE0"/>
    <w:rsid w:val="00AC2228"/>
    <w:rsid w:val="00AD3828"/>
    <w:rsid w:val="00AD4C9A"/>
    <w:rsid w:val="00AE78BA"/>
    <w:rsid w:val="00B0379E"/>
    <w:rsid w:val="00B14074"/>
    <w:rsid w:val="00B218F1"/>
    <w:rsid w:val="00B27362"/>
    <w:rsid w:val="00B4265D"/>
    <w:rsid w:val="00B73174"/>
    <w:rsid w:val="00B851FC"/>
    <w:rsid w:val="00B87707"/>
    <w:rsid w:val="00BA58F7"/>
    <w:rsid w:val="00BB1197"/>
    <w:rsid w:val="00BB4837"/>
    <w:rsid w:val="00BD2D60"/>
    <w:rsid w:val="00BD732D"/>
    <w:rsid w:val="00BF2007"/>
    <w:rsid w:val="00C208C8"/>
    <w:rsid w:val="00C27869"/>
    <w:rsid w:val="00C36CCB"/>
    <w:rsid w:val="00C43982"/>
    <w:rsid w:val="00C77358"/>
    <w:rsid w:val="00C77928"/>
    <w:rsid w:val="00CA4EF5"/>
    <w:rsid w:val="00CB5F6D"/>
    <w:rsid w:val="00CE7168"/>
    <w:rsid w:val="00D05885"/>
    <w:rsid w:val="00D119E9"/>
    <w:rsid w:val="00D171EE"/>
    <w:rsid w:val="00D34F8F"/>
    <w:rsid w:val="00D37733"/>
    <w:rsid w:val="00D6724D"/>
    <w:rsid w:val="00D75B3D"/>
    <w:rsid w:val="00DA3155"/>
    <w:rsid w:val="00DC5E6C"/>
    <w:rsid w:val="00DD3AE8"/>
    <w:rsid w:val="00DE2FFC"/>
    <w:rsid w:val="00DF3347"/>
    <w:rsid w:val="00E35891"/>
    <w:rsid w:val="00E44380"/>
    <w:rsid w:val="00E6128F"/>
    <w:rsid w:val="00E81C6C"/>
    <w:rsid w:val="00E873C3"/>
    <w:rsid w:val="00E91DCF"/>
    <w:rsid w:val="00ED5105"/>
    <w:rsid w:val="00F00661"/>
    <w:rsid w:val="00F24FCE"/>
    <w:rsid w:val="00F30A85"/>
    <w:rsid w:val="00F44FF3"/>
    <w:rsid w:val="00F554AF"/>
    <w:rsid w:val="00F63BF3"/>
    <w:rsid w:val="00F85099"/>
    <w:rsid w:val="00F97EBC"/>
    <w:rsid w:val="00FB0EAC"/>
    <w:rsid w:val="00FC612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147</cp:revision>
  <cp:lastPrinted>2024-02-05T08:11:00Z</cp:lastPrinted>
  <dcterms:created xsi:type="dcterms:W3CDTF">2023-01-05T13:21:00Z</dcterms:created>
  <dcterms:modified xsi:type="dcterms:W3CDTF">2024-02-05T08:12:00Z</dcterms:modified>
</cp:coreProperties>
</file>